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022" w:tblpY="1334"/>
        <w:tblOverlap w:val="never"/>
        <w:tblW w:w="9963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6"/>
        <w:gridCol w:w="1568"/>
        <w:gridCol w:w="89"/>
        <w:gridCol w:w="1199"/>
        <w:gridCol w:w="2318"/>
        <w:gridCol w:w="1568"/>
        <w:gridCol w:w="2005"/>
      </w:tblGrid>
      <w:tr w14:paraId="1EF585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9963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77FC56E">
            <w:pPr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</w:rPr>
              <w:t>附件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2</w:t>
            </w:r>
          </w:p>
          <w:p w14:paraId="43D2F9A3">
            <w:pPr>
              <w:ind w:firstLine="960" w:firstLineChars="300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黑体" w:eastAsia="黑体"/>
                <w:bCs/>
                <w:sz w:val="32"/>
                <w:szCs w:val="32"/>
              </w:rPr>
              <w:t>上海理工大学健康科学与工程学院“建国奖学金”申请表</w:t>
            </w:r>
          </w:p>
        </w:tc>
      </w:tr>
      <w:tr w14:paraId="3B00E4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21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7909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姓   名</w:t>
            </w:r>
          </w:p>
        </w:tc>
        <w:tc>
          <w:tcPr>
            <w:tcW w:w="1657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7D289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2E4B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学  号</w:t>
            </w:r>
          </w:p>
        </w:tc>
        <w:tc>
          <w:tcPr>
            <w:tcW w:w="231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23D65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FBEE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专  业</w:t>
            </w:r>
          </w:p>
        </w:tc>
        <w:tc>
          <w:tcPr>
            <w:tcW w:w="200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5DE54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184BAA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CDABF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层   次</w:t>
            </w:r>
          </w:p>
        </w:tc>
        <w:tc>
          <w:tcPr>
            <w:tcW w:w="874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A67C0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 xml:space="preserve"> 硕士研究生           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 xml:space="preserve"> 博士研究生 </w:t>
            </w:r>
          </w:p>
        </w:tc>
      </w:tr>
      <w:tr w14:paraId="145B6A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2D716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导   师</w:t>
            </w:r>
          </w:p>
        </w:tc>
        <w:tc>
          <w:tcPr>
            <w:tcW w:w="28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F8429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8C298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联合培养单位</w:t>
            </w:r>
          </w:p>
        </w:tc>
        <w:tc>
          <w:tcPr>
            <w:tcW w:w="35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DB498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没有联合培养单位，填写无</w:t>
            </w:r>
          </w:p>
        </w:tc>
      </w:tr>
      <w:tr w14:paraId="5428D0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96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9AE0E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  <w:t>学业成绩</w:t>
            </w:r>
          </w:p>
        </w:tc>
      </w:tr>
      <w:tr w14:paraId="3AEAAF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4A84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加权平均分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28740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C8BBB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加权平均分*0.3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B1E0B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BF0EA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专业年级排名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834D7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E54C5E" w:themeColor="accent6"/>
                <w:sz w:val="22"/>
                <w:szCs w:val="22"/>
                <w14:textFill>
                  <w14:solidFill>
                    <w14:schemeClr w14:val="accent6"/>
                  </w14:solidFill>
                </w14:textFill>
              </w:rPr>
              <w:t>排名/总人数</w:t>
            </w:r>
          </w:p>
        </w:tc>
      </w:tr>
      <w:tr w14:paraId="644111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96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44C78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  <w:t>学术及创新成果</w:t>
            </w:r>
          </w:p>
        </w:tc>
      </w:tr>
      <w:tr w14:paraId="4C3497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AE989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  <w:t>项目</w:t>
            </w:r>
          </w:p>
        </w:tc>
        <w:tc>
          <w:tcPr>
            <w:tcW w:w="51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9EEDE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  <w:t>明细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78819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  <w:t>自评得分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6290A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  <w:t>审核得分</w:t>
            </w:r>
          </w:p>
        </w:tc>
      </w:tr>
      <w:tr w14:paraId="30883F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2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AA30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学术论文</w:t>
            </w:r>
          </w:p>
        </w:tc>
        <w:tc>
          <w:tcPr>
            <w:tcW w:w="51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FF64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E54C5E" w:themeColor="accent6"/>
                <w:sz w:val="20"/>
                <w:szCs w:val="20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E54C5E" w:themeColor="accent6"/>
                <w:kern w:val="0"/>
                <w:sz w:val="20"/>
                <w:szCs w:val="20"/>
                <w:lang w:bidi="ar"/>
                <w14:textFill>
                  <w14:solidFill>
                    <w14:schemeClr w14:val="accent6"/>
                  </w14:solidFill>
                </w14:textFill>
              </w:rPr>
              <w:t>例1：中文A类，第一作者，论文题目[J]，期刊名称，年，卷（期）：起始页-终止页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4984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4A261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0C6209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2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2FBB7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1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51D8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E54C5E" w:themeColor="accent6"/>
                <w:sz w:val="20"/>
                <w:szCs w:val="20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E54C5E" w:themeColor="accent6"/>
                <w:kern w:val="0"/>
                <w:sz w:val="20"/>
                <w:szCs w:val="20"/>
                <w:lang w:bidi="ar"/>
                <w14:textFill>
                  <w14:solidFill>
                    <w14:schemeClr w14:val="accent6"/>
                  </w14:solidFill>
                </w14:textFill>
              </w:rPr>
              <w:t>例2：EI检索，检索号：，第一作者，论文题目[J]，期刊名称，年，卷（期）：起始页-终止页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59A2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939C0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5A0247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2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D5C5E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1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5705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E54C5E" w:themeColor="accent6"/>
                <w:sz w:val="20"/>
                <w:szCs w:val="20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E54C5E" w:themeColor="accent6"/>
                <w:kern w:val="0"/>
                <w:sz w:val="20"/>
                <w:szCs w:val="20"/>
                <w:lang w:bidi="ar"/>
                <w14:textFill>
                  <w14:solidFill>
                    <w14:schemeClr w14:val="accent6"/>
                  </w14:solidFill>
                </w14:textFill>
              </w:rPr>
              <w:t>例3：SCIE源刊三区，录用，第二作者（导师第一作者），论文题目[J]，期刊名称，ISSN:****-****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2723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5A3A8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39E7D7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2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0C3EA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1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A886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E54C5E" w:themeColor="accent6"/>
                <w:sz w:val="20"/>
                <w:szCs w:val="20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E54C5E" w:themeColor="accent6"/>
                <w:kern w:val="0"/>
                <w:sz w:val="20"/>
                <w:szCs w:val="20"/>
                <w:lang w:bidi="ar"/>
                <w14:textFill>
                  <w14:solidFill>
                    <w14:schemeClr w14:val="accent6"/>
                  </w14:solidFill>
                </w14:textFill>
              </w:rPr>
              <w:t>若没有学术论文，就写无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8B611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42AB5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55C067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2AC6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授权专利</w:t>
            </w:r>
          </w:p>
        </w:tc>
        <w:tc>
          <w:tcPr>
            <w:tcW w:w="51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C177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E54C5E" w:themeColor="accent6"/>
                <w:sz w:val="20"/>
                <w:szCs w:val="20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E54C5E" w:themeColor="accent6"/>
                <w:kern w:val="0"/>
                <w:sz w:val="20"/>
                <w:szCs w:val="20"/>
                <w:lang w:bidi="ar"/>
                <w14:textFill>
                  <w14:solidFill>
                    <w14:schemeClr w14:val="accent6"/>
                  </w14:solidFill>
                </w14:textFill>
              </w:rPr>
              <w:t>例：发明专利，第一作者，专利名称：专利号，授权公告日（根据专利证书填写）；若没有，就写无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A8AD6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FFA17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070D36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2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693D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科技竞赛</w:t>
            </w:r>
          </w:p>
        </w:tc>
        <w:tc>
          <w:tcPr>
            <w:tcW w:w="51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92D0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E54C5E" w:themeColor="accent6"/>
                <w:sz w:val="22"/>
                <w:szCs w:val="22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E54C5E" w:themeColor="accent6"/>
                <w:kern w:val="0"/>
                <w:sz w:val="22"/>
                <w:szCs w:val="22"/>
                <w:lang w:bidi="ar"/>
                <w14:textFill>
                  <w14:solidFill>
                    <w14:schemeClr w14:val="accent6"/>
                  </w14:solidFill>
                </w14:textFill>
              </w:rPr>
              <w:t>例1：A类，项目名称（参赛作品），“某某杯”第**届**竞赛，获奖等级，分配比列50%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10105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24DBC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478409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2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22971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1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64E7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E54C5E" w:themeColor="accent6"/>
                <w:sz w:val="22"/>
                <w:szCs w:val="22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E54C5E" w:themeColor="accent6"/>
                <w:kern w:val="0"/>
                <w:sz w:val="22"/>
                <w:szCs w:val="22"/>
                <w:lang w:bidi="ar"/>
                <w14:textFill>
                  <w14:solidFill>
                    <w14:schemeClr w14:val="accent6"/>
                  </w14:solidFill>
                </w14:textFill>
              </w:rPr>
              <w:t>若没有科技竞赛获奖，就写无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1D7E0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6AAC8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7749B0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795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F4516">
            <w:pPr>
              <w:widowControl/>
              <w:ind w:firstLine="2200" w:firstLineChars="100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学术及创新成果得分小计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68CB8">
            <w:pPr>
              <w:widowControl/>
              <w:ind w:firstLine="7040" w:firstLineChars="320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125D10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</w:trPr>
        <w:tc>
          <w:tcPr>
            <w:tcW w:w="996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6C3F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本人承诺，以上内容确认全部属实，不存在虚假申报及学术不端的行为。 </w:t>
            </w:r>
          </w:p>
          <w:p w14:paraId="09EABD5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                                                             </w:t>
            </w:r>
          </w:p>
          <w:p w14:paraId="2041180C">
            <w:pPr>
              <w:widowControl/>
              <w:ind w:firstLine="7040" w:firstLineChars="320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申请人签名：</w:t>
            </w:r>
          </w:p>
        </w:tc>
      </w:tr>
    </w:tbl>
    <w:p w14:paraId="5392572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1C0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2025-09-29T08:21:09Z</dcterms:created>
  <dc:creator>dell</dc:creator>
  <cp:lastModifiedBy>ghb</cp:lastModifiedBy>
  <dcterms:modified xsi:type="dcterms:W3CDTF">2025-09-29T08:21:23Z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eyJoZGlkIjoiMTY3MTU5N2E4YmRlZmNkNjA5MjEzY2Q4NzkyYjhhNmMiLCJ1c2VySWQiOiI5NzEzMTg1MDEifQ==</vt:lpwstr>
  </property>
  <property fmtid="{D5CDD505-2E9C-101B-9397-08002B2CF9AE}" pid="4" name="ICV">
    <vt:lpwstr>FC48BF62401645E793DE0F69659E7485_12</vt:lpwstr>
  </property>
</Properties>
</file>